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31" w:rsidRDefault="00363B97" w:rsidP="004D65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8B569C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Обобщение педагогического опыта по теме:</w:t>
      </w:r>
    </w:p>
    <w:p w:rsidR="004D65EC" w:rsidRDefault="00363B97" w:rsidP="004D65EC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8B569C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«Досуг как способ открытия и развития ресурсов ребёнка в условиях</w:t>
      </w:r>
    </w:p>
    <w:p w:rsidR="007F651C" w:rsidRDefault="00363B97" w:rsidP="004D65EC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bookmarkStart w:id="0" w:name="_GoBack"/>
      <w:bookmarkEnd w:id="0"/>
      <w:r w:rsidRPr="008B569C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Семейного центра»</w:t>
      </w:r>
    </w:p>
    <w:p w:rsidR="007F651C" w:rsidRPr="0021693C" w:rsidRDefault="007F651C" w:rsidP="007F651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A57162" w:rsidRPr="00813B50" w:rsidRDefault="008B569C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813B50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Кириллова Наталья Евгеньевна</w:t>
      </w:r>
      <w:r w:rsidRPr="008B5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3B50" w:rsidRPr="00813B50" w:rsidRDefault="00813B50" w:rsidP="00813B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13B50">
        <w:rPr>
          <w:rFonts w:ascii="Times New Roman" w:hAnsi="Times New Roman" w:cs="Times New Roman"/>
          <w:bCs/>
          <w:sz w:val="24"/>
          <w:szCs w:val="24"/>
        </w:rPr>
        <w:t xml:space="preserve">Государственное казенное учреждение социального обслуживания Московской области Семейный центр помощи семье и детям «Семья и дом» </w:t>
      </w:r>
      <w:r w:rsidRPr="00813B50">
        <w:rPr>
          <w:rFonts w:ascii="Times New Roman" w:hAnsi="Times New Roman" w:cs="Times New Roman"/>
          <w:color w:val="000000"/>
          <w:sz w:val="24"/>
          <w:szCs w:val="24"/>
        </w:rPr>
        <w:t>(ГКУ СО М</w:t>
      </w:r>
      <w:r w:rsidR="00087331">
        <w:rPr>
          <w:rFonts w:ascii="Times New Roman" w:hAnsi="Times New Roman" w:cs="Times New Roman"/>
          <w:color w:val="000000"/>
          <w:sz w:val="24"/>
          <w:szCs w:val="24"/>
        </w:rPr>
        <w:t>осковской области «Семья и дом»</w:t>
      </w:r>
      <w:r w:rsidRPr="00813B50">
        <w:rPr>
          <w:rFonts w:ascii="Times New Roman" w:hAnsi="Times New Roman" w:cs="Times New Roman"/>
          <w:color w:val="000000"/>
          <w:sz w:val="24"/>
          <w:szCs w:val="24"/>
        </w:rPr>
        <w:t xml:space="preserve"> г. о. Орехово-Зуево</w:t>
      </w:r>
    </w:p>
    <w:p w:rsidR="00813B50" w:rsidRPr="00813B50" w:rsidRDefault="00813B50" w:rsidP="00813B5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7165A" w:rsidRPr="00813B50" w:rsidRDefault="001A5FA1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нашем учреждении мы работаем с разными категориями детей. 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 нас</w:t>
      </w:r>
      <w:r w:rsidR="00F84C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тоящее время</w:t>
      </w:r>
      <w:r w:rsidR="007054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 нашем Семейном ц</w:t>
      </w:r>
      <w:r w:rsidR="00F84C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ентре 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прожива</w:t>
      </w:r>
      <w:r w:rsidR="00F84C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ет небольшое количество детей, которые находятся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у </w:t>
      </w:r>
      <w:r w:rsidR="00263AC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нас от 1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</w:t>
      </w:r>
      <w:r w:rsidR="00E57F53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 3-4 месяцев</w:t>
      </w:r>
      <w:r w:rsidR="00F84C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Это приводит к постепенной смене и постоянному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бновлению детского коллектива. Важно </w:t>
      </w:r>
      <w:r w:rsidR="00E57F53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тметить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что с каждым годом коли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чество </w:t>
      </w:r>
      <w:r w:rsidR="003B6B5F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детей</w:t>
      </w:r>
      <w:r w:rsidR="007555BB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 статусом уменьш</w:t>
      </w:r>
      <w:r w:rsidR="00936C9F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ается, а п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реобладающее большинство составляют</w:t>
      </w:r>
      <w:r w:rsidR="00F204B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дети и подростки из семей</w:t>
      </w:r>
      <w:r w:rsidR="007054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находящихся в 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трудной жизненной с</w:t>
      </w:r>
      <w:r w:rsidR="007054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итуации</w:t>
      </w:r>
      <w:r w:rsidR="00F204B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</w:t>
      </w:r>
    </w:p>
    <w:p w:rsidR="0017165A" w:rsidRPr="00813B50" w:rsidRDefault="00F204BD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Анализируя ситуац</w:t>
      </w:r>
      <w:r w:rsidR="007054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ию в этих семьях, 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мы </w:t>
      </w:r>
      <w:r w:rsidR="007054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видим, что </w:t>
      </w:r>
      <w:r w:rsidR="00491B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подавляющее 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большинство из них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являются </w:t>
      </w:r>
      <w:proofErr w:type="spellStart"/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дисфункциональными</w:t>
      </w:r>
      <w:proofErr w:type="spellEnd"/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(</w:t>
      </w:r>
      <w:r w:rsidR="00491B9E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неблагополучными, асоциальными) и 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преи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мущественно малообеспеченными. Также в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ыявляются семьи и с социально опасным положением.</w:t>
      </w:r>
      <w:r w:rsidR="0017165A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Таким образом</w:t>
      </w:r>
      <w:r w:rsidR="00CA1E51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CD5974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практически все </w:t>
      </w:r>
      <w:r w:rsidR="00CA1E51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дети и подростки, поступающие в С</w:t>
      </w:r>
      <w:r w:rsidR="00936C9F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емейный</w:t>
      </w:r>
      <w:r w:rsidR="00CD5974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центр, </w:t>
      </w:r>
      <w:r w:rsidR="00CA1E51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относятся к категории «группы риска». </w:t>
      </w:r>
      <w:r w:rsidR="00D05B88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У них диагностируется школьная и социальная дезадаптация, педагогическая запущенность, девиантное поведение, конфликтные отношения с родителями. </w:t>
      </w:r>
    </w:p>
    <w:p w:rsidR="00F204BD" w:rsidRPr="00813B50" w:rsidRDefault="00D05B88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 связи с этим, именно досуг становится</w:t>
      </w:r>
      <w:r w:rsidR="009641A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той благоприятной сферой, в которой наиболее полно, в отличии от семейной и школьной, у детей раскрываются и проживаются естественные потребности в свободе и независимости, активной деятельности и самовыражении.</w:t>
      </w:r>
      <w:r w:rsidR="00123C12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3B6B5F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сфере досуга дети и подростки более открыты для влияния на их </w:t>
      </w:r>
      <w:r w:rsidR="003B6B5F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нравственный облик, на выработку жизненной позиции, на научение нормам поведения в обществе.</w:t>
      </w:r>
    </w:p>
    <w:p w:rsidR="000B0642" w:rsidRPr="00813B50" w:rsidRDefault="000B0642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Под социально-психологической </w:t>
      </w:r>
      <w:r w:rsidRPr="00813B50"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  <w:t>реабилитацией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</w:t>
      </w:r>
      <w:r w:rsidR="008541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«</w:t>
      </w:r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становление</w:t>
      </w:r>
      <w:r w:rsidR="0085411D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– пер. с лат.) 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понимается системный проц</w:t>
      </w:r>
      <w:r w:rsidR="004C2337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есс восстановления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способностей индивида, позволяющих ему успешно выполнять различные социальные роли и иметь возможность быть реально включенным в разные сферы социальных отношений и жизнедеятельности. </w:t>
      </w:r>
      <w:r w:rsidR="001B06B0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Из этого следует, что </w:t>
      </w:r>
      <w:r w:rsidRPr="00813B50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реабилитационный досуг</w:t>
      </w:r>
      <w:r w:rsidRPr="00813B50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- это </w:t>
      </w:r>
      <w:r w:rsidR="00746A93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реабилитационная 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деятельность, направленная на активацию личностных рес</w:t>
      </w:r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урсов </w:t>
      </w:r>
      <w:proofErr w:type="spellStart"/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дезадаптированного</w:t>
      </w:r>
      <w:proofErr w:type="spellEnd"/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ребён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ка, коррекцию его ц</w:t>
      </w:r>
      <w:r w:rsidR="00E65CB6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енностных установок и мотиваций</w:t>
      </w:r>
      <w:r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за счет включения в новые позитивно ориентированные отношения, с целью восстановления социального статуса, утраченных или несформированных социальных навыков и последующег</w:t>
      </w:r>
      <w:r w:rsidR="00CD5974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 успешного включения в социум.</w:t>
      </w:r>
      <w:r w:rsidR="001B06B0" w:rsidRPr="00813B5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AD53CC" w:rsidRPr="00813B50" w:rsidRDefault="00AD53CC" w:rsidP="00813B50">
      <w:pPr>
        <w:spacing w:after="0" w:line="240" w:lineRule="auto"/>
        <w:ind w:firstLine="567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9722D3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сновной целью</w:t>
      </w: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реабилитационного досуга </w:t>
      </w:r>
      <w:r w:rsidR="009722D3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откры</w:t>
      </w:r>
      <w:r w:rsidR="009722D3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тие и развитие ресурсов ребёнк</w:t>
      </w: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9722D3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получив которые</w:t>
      </w:r>
      <w:r w:rsidR="009722D3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 сам будет способен противостоять дезадаптирующим факторам.</w:t>
      </w:r>
    </w:p>
    <w:p w:rsidR="000410F3" w:rsidRPr="00813B50" w:rsidRDefault="000410F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Реабилитационный досуг предполагает активно</w:t>
      </w:r>
      <w:r w:rsidR="00F13051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включение воспитанников</w:t>
      </w: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коллективно-тв</w:t>
      </w:r>
      <w:r w:rsidR="00E64F54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орческую деятельность, принятие </w:t>
      </w:r>
      <w:r w:rsidR="0085411D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</w:t>
      </w:r>
      <w:r w:rsidR="00F13051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85411D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коллективных норм, отка</w:t>
      </w:r>
      <w:r w:rsidR="001B06B0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от асоциальных форм поведения, </w:t>
      </w: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заменой их социально-одобряемыми действиями.</w:t>
      </w:r>
    </w:p>
    <w:p w:rsidR="000410F3" w:rsidRPr="00813B50" w:rsidRDefault="000410F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Особое внимание </w:t>
      </w:r>
      <w:r w:rsidR="0085411D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этом </w:t>
      </w: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уделяется формированию и развитию коммуникативных навыков путем активного группового взаимодействия, создание благоприятной атмосферы для сплочения детей в коллективе, формирование положительного отношения друг к другу и умения общаться так,</w:t>
      </w:r>
      <w:r w:rsidR="00E64F54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общение </w:t>
      </w:r>
      <w:r w:rsidR="00D65F40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вызыва</w:t>
      </w:r>
      <w:r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 преимущественно позитивные эмоции и чувства.</w:t>
      </w:r>
      <w:r w:rsidR="001B06B0" w:rsidRPr="00813B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90AF0" w:rsidRPr="00813B50" w:rsidRDefault="002C7DB4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Принципами</w:t>
      </w:r>
      <w:r w:rsidR="00E90AF0"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="004A1ACD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AF0"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реабилитационного досуга</w:t>
      </w: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быть следующие</w:t>
      </w:r>
      <w:r w:rsidR="0016726A"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90AF0" w:rsidRPr="00813B50" w:rsidRDefault="00E90AF0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</w:t>
      </w:r>
      <w:r w:rsidR="002C7DB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</w:t>
      </w:r>
      <w:r w:rsidR="002C7DB4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участие в </w:t>
      </w:r>
      <w:proofErr w:type="spellStart"/>
      <w:r w:rsidR="002C7DB4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реабилитационно</w:t>
      </w:r>
      <w:proofErr w:type="spellEnd"/>
      <w:r w:rsidR="002C7DB4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досуговом процессе</w:t>
      </w:r>
    </w:p>
    <w:p w:rsidR="00E90AF0" w:rsidRPr="00813B50" w:rsidRDefault="00E90AF0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 организованная среда</w:t>
      </w:r>
      <w:r w:rsidR="002C7DB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 w:rsidR="002C7DB4" w:rsidRPr="00813B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специально подготовленных условиях, с участием профессиональных психологов, педагогов, социальных работников)</w:t>
      </w:r>
    </w:p>
    <w:p w:rsidR="00E90AF0" w:rsidRPr="00813B50" w:rsidRDefault="00E90AF0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направленность мероприятий</w:t>
      </w:r>
      <w:r w:rsidR="000220DE" w:rsidRPr="00813B50">
        <w:rPr>
          <w:rFonts w:ascii="Times New Roman" w:hAnsi="Times New Roman" w:cs="Times New Roman"/>
          <w:sz w:val="24"/>
          <w:szCs w:val="24"/>
        </w:rPr>
        <w:t xml:space="preserve"> (</w:t>
      </w:r>
      <w:r w:rsidR="00464B44" w:rsidRPr="00813B50">
        <w:rPr>
          <w:rFonts w:ascii="Times New Roman" w:hAnsi="Times New Roman" w:cs="Times New Roman"/>
          <w:sz w:val="24"/>
          <w:szCs w:val="24"/>
        </w:rPr>
        <w:t>приоритет ориентированности</w:t>
      </w:r>
      <w:r w:rsidR="000220DE" w:rsidRPr="00813B50">
        <w:rPr>
          <w:rFonts w:ascii="Times New Roman" w:hAnsi="Times New Roman" w:cs="Times New Roman"/>
          <w:sz w:val="24"/>
          <w:szCs w:val="24"/>
        </w:rPr>
        <w:t xml:space="preserve"> на поощрение, </w:t>
      </w:r>
      <w:r w:rsidR="00F13051" w:rsidRPr="00813B50">
        <w:rPr>
          <w:rFonts w:ascii="Times New Roman" w:hAnsi="Times New Roman" w:cs="Times New Roman"/>
          <w:sz w:val="24"/>
          <w:szCs w:val="24"/>
        </w:rPr>
        <w:t xml:space="preserve">доверие, </w:t>
      </w:r>
      <w:r w:rsidR="000220DE" w:rsidRPr="00813B50">
        <w:rPr>
          <w:rFonts w:ascii="Times New Roman" w:hAnsi="Times New Roman" w:cs="Times New Roman"/>
          <w:sz w:val="24"/>
          <w:szCs w:val="24"/>
        </w:rPr>
        <w:t>принятие и поддержку</w:t>
      </w:r>
      <w:r w:rsidR="00464B44" w:rsidRPr="00813B50">
        <w:rPr>
          <w:rFonts w:ascii="Times New Roman" w:hAnsi="Times New Roman" w:cs="Times New Roman"/>
          <w:sz w:val="24"/>
          <w:szCs w:val="24"/>
        </w:rPr>
        <w:t xml:space="preserve"> ребёнка взрослым</w:t>
      </w:r>
      <w:r w:rsidR="000220DE" w:rsidRPr="00813B50">
        <w:rPr>
          <w:rFonts w:ascii="Times New Roman" w:hAnsi="Times New Roman" w:cs="Times New Roman"/>
          <w:sz w:val="24"/>
          <w:szCs w:val="24"/>
        </w:rPr>
        <w:t>)</w:t>
      </w:r>
    </w:p>
    <w:p w:rsidR="000220DE" w:rsidRPr="00813B50" w:rsidRDefault="0016726A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Дифференцированный подход, </w:t>
      </w:r>
      <w:r w:rsidR="00464B4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464B4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возможностей, интересов и предпочтений </w:t>
      </w:r>
      <w:r w:rsidR="000220D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подростков</w:t>
      </w:r>
    </w:p>
    <w:p w:rsidR="00E90AF0" w:rsidRPr="00813B50" w:rsidRDefault="00E90AF0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значимого взрослого в социальную сеть </w:t>
      </w:r>
      <w:r w:rsidR="0016726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464B4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им должен стать педагог)</w:t>
      </w:r>
    </w:p>
    <w:p w:rsidR="000220DE" w:rsidRPr="00813B50" w:rsidRDefault="00E90AF0" w:rsidP="00813B50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 о</w:t>
      </w:r>
      <w:r w:rsidR="0016726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тветственное поведение</w:t>
      </w:r>
      <w:r w:rsidR="00464B4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(постепенно от пассивного к активному, с передачей всё большей и большей ответственности)</w:t>
      </w:r>
      <w:r w:rsidR="006379F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726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20DE" w:rsidRPr="00813B50" w:rsidRDefault="006379F0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64B4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емейного</w:t>
      </w:r>
      <w:r w:rsidR="006F54A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посещают 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школы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А всё оставшееся время</w:t>
      </w:r>
      <w:r w:rsidR="003815F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от учёбы и выполнения домашних заданий</w:t>
      </w:r>
      <w:r w:rsidR="003815F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оказываются включёнными в систему досугово-воспитательных мероприятий и дополнительного образования (</w:t>
      </w:r>
      <w:r w:rsidR="006F54A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кружковую деятельность).</w:t>
      </w:r>
    </w:p>
    <w:p w:rsidR="006F54A2" w:rsidRPr="00813B50" w:rsidRDefault="00CD5974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дней пребывания в Семейном центре</w:t>
      </w:r>
      <w:r w:rsidR="006379F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ребёнку предлагается достаточно широкий спектр кружковой деятельности разной по направленности:</w:t>
      </w:r>
    </w:p>
    <w:p w:rsidR="00F948CE" w:rsidRPr="00813B50" w:rsidRDefault="00F948CE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вокально-музыкальная студия «Вдохновение»</w:t>
      </w:r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(художественным чтением, вокалом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обучением игре на некоторых инструментах) </w:t>
      </w:r>
    </w:p>
    <w:p w:rsidR="00F948CE" w:rsidRPr="00813B50" w:rsidRDefault="00F948CE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творчества и рукоделия «Лаборатория творчества»,</w:t>
      </w:r>
    </w:p>
    <w:p w:rsidR="00F948CE" w:rsidRPr="00813B50" w:rsidRDefault="00F948CE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художественно-эстетическая студия арт-дизайна «Галерея проектов»</w:t>
      </w:r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занимаются художественно-декоративным творчеством, различными видами рукоделия, декорированием разных предметов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2958A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своей одежды. Осваивают разные формы искусства, например, граффити)</w:t>
      </w:r>
    </w:p>
    <w:p w:rsidR="00F948CE" w:rsidRPr="00813B50" w:rsidRDefault="00F948CE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 компьютерной грамотности «По шагам»</w:t>
      </w:r>
      <w:r w:rsidR="00916EC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(здесь же обучают съёмке и созданию</w:t>
      </w:r>
      <w:r w:rsidR="00F60E7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видеопроектов, презентаций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E7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клипов и другого </w:t>
      </w:r>
      <w:proofErr w:type="spellStart"/>
      <w:r w:rsidR="00F60E7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видеоконтента</w:t>
      </w:r>
      <w:proofErr w:type="spellEnd"/>
      <w:r w:rsidR="00F60E7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48CE" w:rsidRPr="00813B50" w:rsidRDefault="00F948CE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кружок английского языка «</w:t>
      </w:r>
      <w:r w:rsidR="00693AA1" w:rsidRPr="00813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Easy</w:t>
      </w:r>
      <w:r w:rsidR="00693AA1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AA1" w:rsidRPr="00813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="00693AA1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693AA1" w:rsidRPr="00813B50" w:rsidRDefault="00693AA1" w:rsidP="00813B5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спортивно-оздоровительной направленности «Вперёд, вместе со спортом!».</w:t>
      </w:r>
    </w:p>
    <w:p w:rsidR="00693AA1" w:rsidRPr="00813B50" w:rsidRDefault="00693AA1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своих интересов воспитанник сам выбирает понравившиеся ему направления и по очереди занимается в разных студиях. Все дети сразу после школы, пообедав, стремятся скорее «раствориться» в атмосфере музыки, творчества, спорта, науки, общения и, конечно, в информационно-</w:t>
      </w:r>
      <w:proofErr w:type="spellStart"/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медийном</w:t>
      </w:r>
      <w:proofErr w:type="spellEnd"/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пространстве. </w:t>
      </w:r>
    </w:p>
    <w:p w:rsidR="00693AA1" w:rsidRPr="00813B50" w:rsidRDefault="00693AA1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детей просторный спортзал с современным 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101FE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рудованием и инвентарём</w:t>
      </w:r>
      <w:r w:rsidR="00760FD6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20D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спортивными</w:t>
      </w:r>
      <w:r w:rsidR="00101FE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тренажёрами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A43" w:rsidRPr="00813B50" w:rsidRDefault="00F40A4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постоянном свободном доступе воспитанников имеются теннисные столы, а также шахматно-шашечные столы, за которыми периодически проходят шашечные или шахматны</w:t>
      </w:r>
      <w:r w:rsidR="00C908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турниры среди воспитанников, между воспитанниками и сотрудниками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1CB8" w:rsidRPr="00813B50" w:rsidRDefault="00C908DB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Центре и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оборудованная сенсорная комната, где под руководством педагогов-психологов воспитанникам доступны мягкие модули и пуф</w:t>
      </w:r>
      <w:r w:rsidR="005B265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для конструирования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</w:t>
      </w:r>
      <w:r w:rsidR="001C429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игрового пространства, тактильно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1C429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оборудование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77A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световое оборудование,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световые столы для рисования песком, р</w:t>
      </w:r>
      <w:r w:rsidR="004B759C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еабилитационное</w:t>
      </w:r>
      <w:r w:rsidR="00061CB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массажное кресло для детей от 10 лет и взрослых.</w:t>
      </w:r>
    </w:p>
    <w:p w:rsidR="00061CB8" w:rsidRPr="00813B50" w:rsidRDefault="00101FE8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доступе для всех желающих всегда гостеприимная</w:t>
      </w:r>
      <w:r w:rsidR="0070549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уютная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с большим </w:t>
      </w:r>
      <w:r w:rsidR="0058566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книжным фон</w:t>
      </w:r>
      <w:r w:rsidR="00C908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 мультимедийным терминалом для поиска интересующей подростка информации. Этот терминал никогда у нас не пустует.</w:t>
      </w:r>
    </w:p>
    <w:p w:rsidR="00B06193" w:rsidRPr="00813B50" w:rsidRDefault="00101FE8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Поверьте, равнодушных и безуч</w:t>
      </w:r>
      <w:r w:rsidR="0070549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астных детей просто не остаётся! </w:t>
      </w:r>
      <w:r w:rsidR="00B0619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воспитанников находит себе занятие по своим интересам и настроению в данный момент. </w:t>
      </w:r>
    </w:p>
    <w:p w:rsidR="006379F0" w:rsidRPr="00813B50" w:rsidRDefault="00B0619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пришедшие дети постепенно через досугово-кружковую деятельность вливаются в общий реабилитационный процесс. </w:t>
      </w:r>
    </w:p>
    <w:p w:rsidR="00B06193" w:rsidRPr="00813B50" w:rsidRDefault="00B0619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Многие задачи реа</w:t>
      </w:r>
      <w:r w:rsidR="0066108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билитационной деятельности продуктив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решаются путём включения детей и подростков</w:t>
      </w:r>
      <w:r w:rsidR="0066108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различные </w:t>
      </w:r>
      <w:r w:rsidR="0066108B" w:rsidRPr="00813B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досуговой деятельности</w:t>
      </w:r>
      <w:r w:rsidR="0066108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таких как: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познавательная деятельность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художественно-эстетическая деятельность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социально-ориентационная деятельность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ценностно-ориентировочная деятельность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трудовая деятельность</w:t>
      </w:r>
    </w:p>
    <w:p w:rsidR="0066108B" w:rsidRPr="00813B50" w:rsidRDefault="0066108B" w:rsidP="00813B50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физкультурно-спортивная (оздоровительная) деятельность.</w:t>
      </w:r>
    </w:p>
    <w:p w:rsidR="00BF3594" w:rsidRPr="00813B50" w:rsidRDefault="0066108B" w:rsidP="00813B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Так к примеру, все досуговые спортивно-оздоровительные мероприятия</w:t>
      </w:r>
      <w:r w:rsidRPr="00813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направлены на сохранение и укрепление здоровья наших воспитанников, </w:t>
      </w:r>
      <w:r w:rsidR="00AB4FED" w:rsidRPr="00813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813B50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двигательной активности, формирование необходимых умений и навыков, а также мотивации на здоровый образ жизни.</w:t>
      </w:r>
    </w:p>
    <w:p w:rsidR="006D69F8" w:rsidRPr="00813B50" w:rsidRDefault="006D69F8" w:rsidP="00813B5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3B50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спортивные мероприятия, состязания не оставляют равнодушными подавляющее большинство детей и подростков.</w:t>
      </w:r>
    </w:p>
    <w:p w:rsidR="00137D50" w:rsidRPr="00813B50" w:rsidRDefault="00CD5974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Семейном центре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других СЦ, проводится больш</w:t>
      </w:r>
      <w:r w:rsidR="00935D45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количество различных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праздников и соревнований, приурочен</w:t>
      </w:r>
      <w:r w:rsidR="00727A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 разным событиям и датам. </w:t>
      </w:r>
    </w:p>
    <w:p w:rsidR="00935D45" w:rsidRPr="00813B50" w:rsidRDefault="00727ADB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нравятся организованн</w:t>
      </w:r>
      <w:r w:rsidR="001465F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выходы в близлежащие Дворцы с</w:t>
      </w:r>
      <w:r w:rsidR="006D69F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</w:t>
      </w:r>
      <w:r w:rsidR="00AB4FED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Спортивные комплексы</w:t>
      </w:r>
      <w:r w:rsidR="006D69F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9F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возможность 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круглогодично обуча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плаванию в бассейне, катанию на коньках, </w:t>
      </w:r>
      <w:r w:rsidR="00AB4FED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катанию на </w:t>
      </w:r>
      <w:r w:rsidR="00AE614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ватрушках и </w:t>
      </w:r>
      <w:r w:rsidR="00CD597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велосипедах,</w:t>
      </w:r>
      <w:r w:rsidR="00AB4FED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59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прыжкам на батутах, преодолению препятствий на скалодромах</w:t>
      </w:r>
      <w:r w:rsidR="000E055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051" w:rsidRPr="00813B50" w:rsidRDefault="00CD5974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хотя такие выходы в Дворцы спорта</w:t>
      </w:r>
      <w:r w:rsidR="00ED401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спортивные комплексы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регулярно и часто, детям совсем 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D401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надоедает.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снова и снова зовут воспитателей</w:t>
      </w:r>
      <w:r w:rsidR="006D69F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туда. </w:t>
      </w:r>
      <w:r w:rsidR="00ED401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получают </w:t>
      </w:r>
      <w:r w:rsidR="006139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положительных эмоций и незабываемых впечатлений, испытывают радость от возможности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01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испытать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D401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себя, от</w:t>
      </w:r>
      <w:r w:rsidR="006139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приобретённых новых навыков и умений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39DB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общения и сплочения</w:t>
      </w:r>
      <w:r w:rsidR="001F17C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797" w:rsidRPr="00813B50" w:rsidRDefault="00E05797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считаю важным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об очень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интересной, удачной и наиболее успешной, на мой взгляд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продуктивной деятельности в рамках реабилитационного досуга</w:t>
      </w:r>
      <w:r w:rsidR="00137D50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театрализации. Уже несколько лет специалисты</w:t>
      </w:r>
      <w:r w:rsidR="00555E26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учреждения развивают это направление и отм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ечают значительн</w:t>
      </w:r>
      <w:r w:rsidR="00555E26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результаты.</w:t>
      </w:r>
    </w:p>
    <w:p w:rsidR="00555E26" w:rsidRPr="00813B50" w:rsidRDefault="00555E26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деятельность объединяет детей общим делом, улучшает этим социально-психологический климат в коллективе. Дети, проживая свои роли, получаю</w:t>
      </w:r>
      <w:r w:rsidR="000E055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психоэмоциональную разрядку. А в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репетиций </w:t>
      </w:r>
      <w:r w:rsidR="000E055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возможность предложить и реализовать свои идеи</w:t>
      </w:r>
      <w:r w:rsidR="00782D0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изменить своё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себе, а затем и</w:t>
      </w:r>
      <w:r w:rsidR="00782D0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миру. Театральная деятельность заключается не только в проживании роли и в работе над речью, а также в творческих и практических умениях в изготовлении костюмов, атрибутики, декораций. И это ещё </w:t>
      </w:r>
      <w:r w:rsidR="000E055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</w:t>
      </w:r>
      <w:r w:rsidR="00782D0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возможность проявить себя. </w:t>
      </w:r>
    </w:p>
    <w:p w:rsidR="00782D0A" w:rsidRPr="00813B50" w:rsidRDefault="00782D0A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времени уже поставлено несколько интересных спектаклей, с которыми ребята выступили сначала в стенах нашего учреждения для всех воспитанников и сотрудников</w:t>
      </w:r>
      <w:r w:rsidR="00C06E25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показали их в других социальных учреждениях нашего городского округа (</w:t>
      </w:r>
      <w:r w:rsidR="000E0557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9B41E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</w:t>
      </w:r>
      <w:r w:rsidR="00C06E25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перед пожилыми и престарелыми людьми, выступили перед детьми с ОВ</w:t>
      </w:r>
      <w:r w:rsidR="009B41EF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A6C0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6E25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E25" w:rsidRPr="00813B50" w:rsidRDefault="00C06E25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театральная деятельность детей переросла в волонтёрскую. А </w:t>
      </w:r>
      <w:proofErr w:type="spellStart"/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воспитаннику почувствовать себя частью чего-то большего, чем он есть сам, ощутить свою востребованность.</w:t>
      </w:r>
    </w:p>
    <w:p w:rsidR="00E05797" w:rsidRPr="00813B50" w:rsidRDefault="004D28DD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хочу поделиться ещё одной популярной досуговой</w:t>
      </w:r>
      <w:r w:rsidR="00C06E25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ю, которая</w:t>
      </w:r>
      <w:r w:rsidR="00B5278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обожаема всеми нашими во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спитанниками и воспитателями. </w:t>
      </w:r>
      <w:r w:rsidR="00B5278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кулинарные мастер-классы по приготовлению несложных блюд из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доступных продуктов. Обычно такие мероприятия </w:t>
      </w:r>
      <w:r w:rsidR="00B52784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планируются и проводятся воспитателями в выходные и каникулярные дни.</w:t>
      </w:r>
    </w:p>
    <w:p w:rsidR="00B52784" w:rsidRPr="00813B50" w:rsidRDefault="00B52784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приготовления ребята узнают много нового о пользе разных продуктов и здоровом питании, открывают для себя новые рецепты вкусных и простых блюд, выпечки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напитков. Дети приобретают </w:t>
      </w:r>
      <w:r w:rsidR="00A836F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отрабатывают 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</w:t>
      </w:r>
      <w:r w:rsidR="00A836F3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практические навыки использования разных инструментов, приборов, кухонной техники, знакомятся с санитарно-гигиеническими навыками, техникой безопасности при выполнении кулинарных работ. </w:t>
      </w:r>
    </w:p>
    <w:p w:rsidR="00A836F3" w:rsidRPr="00813B50" w:rsidRDefault="00A836F3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ку</w:t>
      </w:r>
      <w:r w:rsidR="00995DE8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линарией позволяют развивать у детей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творческую активность и эстетический вкус. Творческой атмосферой кулинарии непринуждённо воспитывается трудолюбие, </w:t>
      </w:r>
      <w:r w:rsidR="0061670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самостоятельность, аккуратность, взаимопомощь, отзывчивость, умение вместе доводить работу до конца.</w:t>
      </w: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9F0" w:rsidRPr="00813B50" w:rsidRDefault="00995DE8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670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привлекательный момент для детей в кулинарных мастер-классах – это удовольствие совместной дегустации готового блюда и чаепитие. Чаще всего присутствует общий восторг от результата, но бывает и обсуждение: что же</w:t>
      </w:r>
      <w:r w:rsidR="005A6C0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</w:t>
      </w:r>
      <w:r w:rsidR="0061670E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пошло не так?</w:t>
      </w:r>
    </w:p>
    <w:p w:rsidR="00E90AF0" w:rsidRPr="00813B50" w:rsidRDefault="0061670E" w:rsidP="00813B5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хочется заключить словами о том, что 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концепция реабилитационного досуга предполагает созда</w:t>
      </w:r>
      <w:r w:rsidR="009874E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мотивации ребенка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его изменение. И наша задача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</w:t>
      </w:r>
      <w:r w:rsidR="009874E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раз 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чтобы продемонстрировать ему другую жизнь, более интересную и насыщенную, отличную от той, в которой </w:t>
      </w:r>
      <w:r w:rsidR="009874EA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</w:t>
      </w:r>
      <w:r w:rsidR="00046B42" w:rsidRPr="008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подходящих условий.</w:t>
      </w:r>
    </w:p>
    <w:sectPr w:rsidR="00E90AF0" w:rsidRPr="00813B50" w:rsidSect="009C75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6974"/>
    <w:multiLevelType w:val="multilevel"/>
    <w:tmpl w:val="A06857F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C5987"/>
    <w:multiLevelType w:val="hybridMultilevel"/>
    <w:tmpl w:val="DF60F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1141"/>
    <w:multiLevelType w:val="multilevel"/>
    <w:tmpl w:val="227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B5ED2"/>
    <w:multiLevelType w:val="multilevel"/>
    <w:tmpl w:val="ABA8F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279EB"/>
    <w:multiLevelType w:val="multilevel"/>
    <w:tmpl w:val="0C3A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F3"/>
    <w:rsid w:val="000220DE"/>
    <w:rsid w:val="000410F3"/>
    <w:rsid w:val="00046B42"/>
    <w:rsid w:val="00061CB8"/>
    <w:rsid w:val="00087331"/>
    <w:rsid w:val="000B0642"/>
    <w:rsid w:val="000E0557"/>
    <w:rsid w:val="00101FE8"/>
    <w:rsid w:val="001204AE"/>
    <w:rsid w:val="00123C12"/>
    <w:rsid w:val="00137D50"/>
    <w:rsid w:val="001465F2"/>
    <w:rsid w:val="0016726A"/>
    <w:rsid w:val="0017165A"/>
    <w:rsid w:val="001A5FA1"/>
    <w:rsid w:val="001B06B0"/>
    <w:rsid w:val="001C429B"/>
    <w:rsid w:val="001E20DA"/>
    <w:rsid w:val="001F17CF"/>
    <w:rsid w:val="0021693C"/>
    <w:rsid w:val="00245486"/>
    <w:rsid w:val="00263AC6"/>
    <w:rsid w:val="002958AB"/>
    <w:rsid w:val="002C7DB4"/>
    <w:rsid w:val="0031745F"/>
    <w:rsid w:val="00360495"/>
    <w:rsid w:val="00363B97"/>
    <w:rsid w:val="003651F5"/>
    <w:rsid w:val="003815F3"/>
    <w:rsid w:val="003B6B5F"/>
    <w:rsid w:val="00464B44"/>
    <w:rsid w:val="00491B9E"/>
    <w:rsid w:val="004A1ACD"/>
    <w:rsid w:val="004B759C"/>
    <w:rsid w:val="004C2337"/>
    <w:rsid w:val="004D28DD"/>
    <w:rsid w:val="004D65EC"/>
    <w:rsid w:val="004E301C"/>
    <w:rsid w:val="005022E2"/>
    <w:rsid w:val="0050673F"/>
    <w:rsid w:val="00555E26"/>
    <w:rsid w:val="00585663"/>
    <w:rsid w:val="005A6C02"/>
    <w:rsid w:val="005B2658"/>
    <w:rsid w:val="00612731"/>
    <w:rsid w:val="006139DB"/>
    <w:rsid w:val="0061670E"/>
    <w:rsid w:val="006216D2"/>
    <w:rsid w:val="006379F0"/>
    <w:rsid w:val="0066108B"/>
    <w:rsid w:val="00693AA1"/>
    <w:rsid w:val="006D69F8"/>
    <w:rsid w:val="006F54A2"/>
    <w:rsid w:val="0070549E"/>
    <w:rsid w:val="00727ADB"/>
    <w:rsid w:val="00746A93"/>
    <w:rsid w:val="007555BB"/>
    <w:rsid w:val="00760FD6"/>
    <w:rsid w:val="00782D0A"/>
    <w:rsid w:val="007F651C"/>
    <w:rsid w:val="00813B50"/>
    <w:rsid w:val="0085411D"/>
    <w:rsid w:val="008777A8"/>
    <w:rsid w:val="008B569C"/>
    <w:rsid w:val="008B67BF"/>
    <w:rsid w:val="00916ECB"/>
    <w:rsid w:val="00935D45"/>
    <w:rsid w:val="00936C9F"/>
    <w:rsid w:val="009641A6"/>
    <w:rsid w:val="009722D3"/>
    <w:rsid w:val="009874EA"/>
    <w:rsid w:val="00995DE8"/>
    <w:rsid w:val="009B41EF"/>
    <w:rsid w:val="009C7502"/>
    <w:rsid w:val="00A57162"/>
    <w:rsid w:val="00A674FA"/>
    <w:rsid w:val="00A836F3"/>
    <w:rsid w:val="00AB4FED"/>
    <w:rsid w:val="00AD53CC"/>
    <w:rsid w:val="00AE6148"/>
    <w:rsid w:val="00B06193"/>
    <w:rsid w:val="00B52784"/>
    <w:rsid w:val="00BE33CC"/>
    <w:rsid w:val="00BF3594"/>
    <w:rsid w:val="00C06E25"/>
    <w:rsid w:val="00C835CF"/>
    <w:rsid w:val="00C908DB"/>
    <w:rsid w:val="00CA1E51"/>
    <w:rsid w:val="00CD5974"/>
    <w:rsid w:val="00D05B88"/>
    <w:rsid w:val="00D61EAF"/>
    <w:rsid w:val="00D65F40"/>
    <w:rsid w:val="00DB5C92"/>
    <w:rsid w:val="00DD00DF"/>
    <w:rsid w:val="00E05797"/>
    <w:rsid w:val="00E25D74"/>
    <w:rsid w:val="00E57F53"/>
    <w:rsid w:val="00E64F54"/>
    <w:rsid w:val="00E65CB6"/>
    <w:rsid w:val="00E90AF0"/>
    <w:rsid w:val="00ED4010"/>
    <w:rsid w:val="00F13051"/>
    <w:rsid w:val="00F204BD"/>
    <w:rsid w:val="00F31069"/>
    <w:rsid w:val="00F40A43"/>
    <w:rsid w:val="00F60E77"/>
    <w:rsid w:val="00F84C1D"/>
    <w:rsid w:val="00F948CE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DACC3-6592-45E7-8751-28B5C90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75EB-0344-48C3-9AAA-3A94ECD8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2024-04-18T20:28:00Z</cp:lastPrinted>
  <dcterms:created xsi:type="dcterms:W3CDTF">2024-11-05T22:50:00Z</dcterms:created>
  <dcterms:modified xsi:type="dcterms:W3CDTF">2024-11-08T19:38:00Z</dcterms:modified>
</cp:coreProperties>
</file>